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B4B25" w14:textId="4FAAF349" w:rsidR="00CC4E90" w:rsidRPr="00404290" w:rsidRDefault="00CC4E90" w:rsidP="00CC4E90">
      <w:pPr>
        <w:jc w:val="right"/>
        <w:rPr>
          <w:rFonts w:cstheme="minorHAnsi"/>
          <w:sz w:val="24"/>
        </w:rPr>
      </w:pPr>
      <w:r w:rsidRPr="00404290">
        <w:rPr>
          <w:rFonts w:cstheme="minorHAnsi"/>
          <w:sz w:val="24"/>
        </w:rPr>
        <w:t>Warszawa, 1</w:t>
      </w:r>
      <w:r w:rsidR="00F41135">
        <w:rPr>
          <w:rFonts w:cstheme="minorHAnsi"/>
          <w:sz w:val="24"/>
        </w:rPr>
        <w:t>9 lutego</w:t>
      </w:r>
      <w:r w:rsidRPr="00404290">
        <w:rPr>
          <w:rFonts w:cstheme="minorHAnsi"/>
          <w:sz w:val="24"/>
        </w:rPr>
        <w:t xml:space="preserve"> 2020 r.</w:t>
      </w:r>
    </w:p>
    <w:p w14:paraId="109EC254" w14:textId="77777777" w:rsidR="00CC4E90" w:rsidRPr="00404290" w:rsidRDefault="00CC4E90" w:rsidP="00CC4E90">
      <w:pPr>
        <w:jc w:val="both"/>
        <w:rPr>
          <w:rFonts w:cstheme="minorHAnsi"/>
          <w:sz w:val="24"/>
        </w:rPr>
      </w:pPr>
    </w:p>
    <w:p w14:paraId="3591DBF8" w14:textId="77777777" w:rsidR="00CC4E90" w:rsidRPr="00404290" w:rsidRDefault="00CC4E90" w:rsidP="00CC4E90">
      <w:pPr>
        <w:jc w:val="both"/>
        <w:rPr>
          <w:rFonts w:cstheme="minorHAnsi"/>
          <w:sz w:val="24"/>
        </w:rPr>
      </w:pPr>
      <w:bookmarkStart w:id="0" w:name="_GoBack"/>
      <w:r w:rsidRPr="00404290">
        <w:rPr>
          <w:rFonts w:cstheme="minorHAnsi"/>
          <w:sz w:val="24"/>
        </w:rPr>
        <w:t>Szanowni Państwo!</w:t>
      </w:r>
    </w:p>
    <w:p w14:paraId="37B08F90" w14:textId="77777777" w:rsidR="00F40883" w:rsidRPr="00404290" w:rsidRDefault="008111DB" w:rsidP="00CC4E90">
      <w:pPr>
        <w:jc w:val="both"/>
        <w:rPr>
          <w:rFonts w:cstheme="minorHAnsi"/>
          <w:sz w:val="24"/>
        </w:rPr>
      </w:pPr>
      <w:r w:rsidRPr="00404290">
        <w:rPr>
          <w:rFonts w:cstheme="minorHAnsi"/>
          <w:sz w:val="24"/>
        </w:rPr>
        <w:t xml:space="preserve">W związku z planowanymi spotkaniami z posłami i senatorami, przekazujemy </w:t>
      </w:r>
      <w:r w:rsidR="00CC4E90" w:rsidRPr="00404290">
        <w:rPr>
          <w:rFonts w:cstheme="minorHAnsi"/>
          <w:sz w:val="24"/>
        </w:rPr>
        <w:t>Państwu</w:t>
      </w:r>
      <w:r w:rsidRPr="00404290">
        <w:rPr>
          <w:rFonts w:cstheme="minorHAnsi"/>
          <w:sz w:val="24"/>
        </w:rPr>
        <w:t xml:space="preserve"> pakiet pomocnych materiałów. Część przeznaczona jest do wydrukowania </w:t>
      </w:r>
      <w:r w:rsidR="00CC4E90" w:rsidRPr="00404290">
        <w:rPr>
          <w:rFonts w:cstheme="minorHAnsi"/>
          <w:sz w:val="24"/>
        </w:rPr>
        <w:br/>
      </w:r>
      <w:r w:rsidRPr="00404290">
        <w:rPr>
          <w:rFonts w:cstheme="minorHAnsi"/>
          <w:sz w:val="24"/>
        </w:rPr>
        <w:t xml:space="preserve">i osobistego przekazania parlamentarzystom podczas wizyt w ich biurach. Pozostałe dokumenty są przeznaczone tylko dla Państwa, szczególnie z myślą o osobach, </w:t>
      </w:r>
      <w:r w:rsidR="00CC4E90" w:rsidRPr="00404290">
        <w:rPr>
          <w:rFonts w:cstheme="minorHAnsi"/>
          <w:sz w:val="24"/>
        </w:rPr>
        <w:br/>
      </w:r>
      <w:r w:rsidRPr="00404290">
        <w:rPr>
          <w:rFonts w:cstheme="minorHAnsi"/>
          <w:sz w:val="24"/>
        </w:rPr>
        <w:t>z którymi nie mieliśmy okazji bezpośrednio porozmawiać o idei i technicznych kwestiach akcji.</w:t>
      </w:r>
      <w:r w:rsidR="00CC4E90" w:rsidRPr="00404290">
        <w:rPr>
          <w:rFonts w:cstheme="minorHAnsi"/>
          <w:sz w:val="24"/>
        </w:rPr>
        <w:t xml:space="preserve"> Warto uważnie przeczytać wszystkie pliki.</w:t>
      </w:r>
    </w:p>
    <w:p w14:paraId="0B805252" w14:textId="77777777" w:rsidR="008111DB" w:rsidRPr="00404290" w:rsidRDefault="008111DB" w:rsidP="00CC4E90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404290">
        <w:rPr>
          <w:rFonts w:cstheme="minorHAnsi"/>
          <w:sz w:val="24"/>
        </w:rPr>
        <w:t xml:space="preserve">Idea spotkań </w:t>
      </w:r>
      <w:r w:rsidR="00CC4E90" w:rsidRPr="00404290">
        <w:rPr>
          <w:rFonts w:cstheme="minorHAnsi"/>
          <w:sz w:val="24"/>
        </w:rPr>
        <w:t>z parlamentarzystami.</w:t>
      </w:r>
    </w:p>
    <w:p w14:paraId="54E2C072" w14:textId="77777777" w:rsidR="00CC4E90" w:rsidRPr="00404290" w:rsidRDefault="00CC4E90" w:rsidP="00CC4E90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404290">
        <w:rPr>
          <w:rFonts w:cstheme="minorHAnsi"/>
          <w:sz w:val="24"/>
        </w:rPr>
        <w:t>Wskazówki dotyczące spotkań z posłami i senatorami.</w:t>
      </w:r>
    </w:p>
    <w:p w14:paraId="19FDB925" w14:textId="77777777" w:rsidR="004D011B" w:rsidRPr="00404290" w:rsidRDefault="004D011B" w:rsidP="00CC4E90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404290">
        <w:rPr>
          <w:rFonts w:cstheme="minorHAnsi"/>
          <w:sz w:val="24"/>
        </w:rPr>
        <w:t>Manifest wraz z postulatami.</w:t>
      </w:r>
    </w:p>
    <w:p w14:paraId="35B49137" w14:textId="77777777" w:rsidR="0069776C" w:rsidRPr="00404290" w:rsidRDefault="0069776C" w:rsidP="00CC4E90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404290">
        <w:rPr>
          <w:rFonts w:cstheme="minorHAnsi"/>
          <w:sz w:val="24"/>
        </w:rPr>
        <w:t xml:space="preserve">Plakat </w:t>
      </w:r>
      <w:proofErr w:type="spellStart"/>
      <w:r w:rsidRPr="00404290">
        <w:rPr>
          <w:rFonts w:cstheme="minorHAnsi"/>
          <w:sz w:val="24"/>
        </w:rPr>
        <w:t>PTChK</w:t>
      </w:r>
      <w:proofErr w:type="spellEnd"/>
      <w:r w:rsidRPr="00404290">
        <w:rPr>
          <w:rFonts w:cstheme="minorHAnsi"/>
          <w:sz w:val="24"/>
        </w:rPr>
        <w:t xml:space="preserve"> ale wspólnie możemy go uleczyć</w:t>
      </w:r>
      <w:r w:rsidR="00CC4E90" w:rsidRPr="00404290">
        <w:rPr>
          <w:rFonts w:cstheme="minorHAnsi"/>
          <w:sz w:val="24"/>
        </w:rPr>
        <w:t>.</w:t>
      </w:r>
    </w:p>
    <w:p w14:paraId="6B33BD79" w14:textId="77777777" w:rsidR="0069776C" w:rsidRPr="00404290" w:rsidRDefault="0069776C" w:rsidP="00CC4E90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404290">
        <w:rPr>
          <w:rFonts w:cstheme="minorHAnsi"/>
          <w:sz w:val="24"/>
        </w:rPr>
        <w:t>Gotowy projekt ustawy o kolejkach (4. punkt manifestu Narodowy Kryzys Zdrowia)</w:t>
      </w:r>
      <w:r w:rsidR="00CC4E90" w:rsidRPr="00404290">
        <w:rPr>
          <w:rFonts w:cstheme="minorHAnsi"/>
          <w:sz w:val="24"/>
        </w:rPr>
        <w:t>.</w:t>
      </w:r>
    </w:p>
    <w:p w14:paraId="3AF8CAA3" w14:textId="77777777" w:rsidR="0069776C" w:rsidRPr="00404290" w:rsidRDefault="0069776C" w:rsidP="00CC4E90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404290">
        <w:rPr>
          <w:rFonts w:cstheme="minorHAnsi"/>
          <w:sz w:val="24"/>
        </w:rPr>
        <w:t>Gotowy projekt ustawy o nakładach na ochronę zdrowia (1. punkt manifestu Narodowy Kryzys Zdrowia)</w:t>
      </w:r>
      <w:r w:rsidR="00CC4E90" w:rsidRPr="00404290">
        <w:rPr>
          <w:rFonts w:cstheme="minorHAnsi"/>
          <w:sz w:val="24"/>
        </w:rPr>
        <w:t>.</w:t>
      </w:r>
    </w:p>
    <w:p w14:paraId="75829678" w14:textId="77777777" w:rsidR="0069776C" w:rsidRPr="00404290" w:rsidRDefault="0069776C" w:rsidP="00CC4E90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404290">
        <w:rPr>
          <w:rFonts w:cstheme="minorHAnsi"/>
          <w:sz w:val="24"/>
        </w:rPr>
        <w:t>Gotowy projekt ustawy o ministerstwach (2. punkt manifestu Narodowy Kryzys Zdrowia)</w:t>
      </w:r>
      <w:r w:rsidR="00CC4E90" w:rsidRPr="00404290">
        <w:rPr>
          <w:rFonts w:cstheme="minorHAnsi"/>
          <w:sz w:val="24"/>
        </w:rPr>
        <w:t>.</w:t>
      </w:r>
    </w:p>
    <w:p w14:paraId="2DD36FD5" w14:textId="77777777" w:rsidR="004D011B" w:rsidRPr="00404290" w:rsidRDefault="004D011B" w:rsidP="00CC4E90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404290">
        <w:rPr>
          <w:rFonts w:cstheme="minorHAnsi"/>
          <w:sz w:val="24"/>
        </w:rPr>
        <w:t>Instrukcja zgłaszania nieprawidłowości w ochronie zdrowia</w:t>
      </w:r>
      <w:r w:rsidR="00682F4E" w:rsidRPr="00404290">
        <w:rPr>
          <w:rFonts w:cstheme="minorHAnsi"/>
          <w:sz w:val="24"/>
        </w:rPr>
        <w:t>***</w:t>
      </w:r>
      <w:r w:rsidRPr="00404290">
        <w:rPr>
          <w:rFonts w:cstheme="minorHAnsi"/>
          <w:sz w:val="24"/>
        </w:rPr>
        <w:t>.</w:t>
      </w:r>
    </w:p>
    <w:p w14:paraId="23760A22" w14:textId="77777777" w:rsidR="00682F4E" w:rsidRPr="00404290" w:rsidRDefault="00682F4E" w:rsidP="00682F4E">
      <w:pPr>
        <w:jc w:val="both"/>
        <w:rPr>
          <w:rFonts w:cstheme="minorHAnsi"/>
          <w:sz w:val="24"/>
        </w:rPr>
      </w:pPr>
    </w:p>
    <w:p w14:paraId="026F8655" w14:textId="77777777" w:rsidR="00682F4E" w:rsidRPr="00404290" w:rsidRDefault="00682F4E" w:rsidP="00682F4E">
      <w:pPr>
        <w:jc w:val="both"/>
        <w:rPr>
          <w:rFonts w:cstheme="minorHAnsi"/>
          <w:sz w:val="24"/>
        </w:rPr>
      </w:pPr>
      <w:r w:rsidRPr="00404290">
        <w:rPr>
          <w:rFonts w:cstheme="minorHAnsi"/>
          <w:sz w:val="24"/>
        </w:rPr>
        <w:t>***Niezależnie od wizyty u posła lub senatora, proszę zgłaszać nieprawidłowości w ochronie zdrowia, które Państwa dotykają, bądź których są Państwo świadkami. Wystarczy wysłać prywatną wiadomość do @</w:t>
      </w:r>
      <w:proofErr w:type="spellStart"/>
      <w:r w:rsidRPr="00404290">
        <w:rPr>
          <w:rFonts w:cstheme="minorHAnsi"/>
          <w:sz w:val="24"/>
        </w:rPr>
        <w:t>niezmojejkaretki</w:t>
      </w:r>
      <w:proofErr w:type="spellEnd"/>
      <w:r w:rsidRPr="00404290">
        <w:rPr>
          <w:rFonts w:cstheme="minorHAnsi"/>
          <w:sz w:val="24"/>
        </w:rPr>
        <w:t xml:space="preserve"> (zdjęcia, dane, opis z jednoznacznym wskazaniem miejsca; zgłoszenia mogą być anonimowe). Informacje posłużą do stworzenia mapy</w:t>
      </w:r>
      <w:r w:rsidR="00857FA3" w:rsidRPr="00404290">
        <w:rPr>
          <w:rFonts w:cstheme="minorHAnsi"/>
          <w:sz w:val="24"/>
        </w:rPr>
        <w:t xml:space="preserve"> nieprawidłowości w systemie opieki zdrowotnej.</w:t>
      </w:r>
    </w:p>
    <w:p w14:paraId="0B812567" w14:textId="77777777" w:rsidR="0069776C" w:rsidRPr="00404290" w:rsidRDefault="0069776C" w:rsidP="00CC4E90">
      <w:pPr>
        <w:jc w:val="both"/>
        <w:rPr>
          <w:rFonts w:cstheme="minorHAnsi"/>
          <w:sz w:val="24"/>
        </w:rPr>
      </w:pPr>
      <w:r w:rsidRPr="00404290">
        <w:rPr>
          <w:rFonts w:cstheme="minorHAnsi"/>
          <w:sz w:val="24"/>
        </w:rPr>
        <w:t xml:space="preserve">Gdyby Państwo mieli uwagi, bądź sugestie dotyczące zawartości pakietu, prosimy </w:t>
      </w:r>
      <w:r w:rsidR="00CC4E90" w:rsidRPr="00404290">
        <w:rPr>
          <w:rFonts w:cstheme="minorHAnsi"/>
          <w:sz w:val="24"/>
        </w:rPr>
        <w:br/>
      </w:r>
      <w:r w:rsidRPr="00404290">
        <w:rPr>
          <w:rFonts w:cstheme="minorHAnsi"/>
          <w:sz w:val="24"/>
        </w:rPr>
        <w:t xml:space="preserve">o wiadomość pod adres e-mail: </w:t>
      </w:r>
      <w:hyperlink r:id="rId7" w:history="1">
        <w:r w:rsidRPr="00404290">
          <w:rPr>
            <w:rStyle w:val="Hipercze"/>
            <w:rFonts w:cstheme="minorHAnsi"/>
            <w:sz w:val="24"/>
          </w:rPr>
          <w:t>i.stawicka@oilwaw.org.pl</w:t>
        </w:r>
      </w:hyperlink>
    </w:p>
    <w:p w14:paraId="74848E93" w14:textId="77777777" w:rsidR="00CC4E90" w:rsidRPr="00404290" w:rsidRDefault="00CC4E90" w:rsidP="00CC4E90">
      <w:pPr>
        <w:jc w:val="right"/>
        <w:rPr>
          <w:rFonts w:cstheme="minorHAnsi"/>
          <w:i/>
          <w:sz w:val="24"/>
        </w:rPr>
      </w:pPr>
    </w:p>
    <w:p w14:paraId="1C5E8A0B" w14:textId="77777777" w:rsidR="00CC4E90" w:rsidRPr="00404290" w:rsidRDefault="00CC4E90" w:rsidP="00CC4E90">
      <w:pPr>
        <w:jc w:val="right"/>
        <w:rPr>
          <w:rFonts w:cstheme="minorHAnsi"/>
          <w:i/>
          <w:sz w:val="24"/>
        </w:rPr>
      </w:pPr>
      <w:r w:rsidRPr="00404290">
        <w:rPr>
          <w:rFonts w:cstheme="minorHAnsi"/>
          <w:i/>
          <w:sz w:val="24"/>
        </w:rPr>
        <w:t>Organizatorzy i Współorganizatorzy akcji</w:t>
      </w:r>
    </w:p>
    <w:bookmarkEnd w:id="0"/>
    <w:p w14:paraId="71E27ADF" w14:textId="77777777" w:rsidR="0069776C" w:rsidRPr="00404290" w:rsidRDefault="0069776C" w:rsidP="0069776C">
      <w:pPr>
        <w:rPr>
          <w:rFonts w:cstheme="minorHAnsi"/>
          <w:sz w:val="24"/>
        </w:rPr>
      </w:pPr>
    </w:p>
    <w:sectPr w:rsidR="0069776C" w:rsidRPr="00404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032E4" w14:textId="77777777" w:rsidR="00FB6851" w:rsidRDefault="00FB6851" w:rsidP="00CC4E90">
      <w:pPr>
        <w:spacing w:after="0" w:line="240" w:lineRule="auto"/>
      </w:pPr>
      <w:r>
        <w:separator/>
      </w:r>
    </w:p>
  </w:endnote>
  <w:endnote w:type="continuationSeparator" w:id="0">
    <w:p w14:paraId="0BA0DC1A" w14:textId="77777777" w:rsidR="00FB6851" w:rsidRDefault="00FB6851" w:rsidP="00CC4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B5CD1" w14:textId="77777777" w:rsidR="00FB6851" w:rsidRDefault="00FB6851" w:rsidP="00CC4E90">
      <w:pPr>
        <w:spacing w:after="0" w:line="240" w:lineRule="auto"/>
      </w:pPr>
      <w:r>
        <w:separator/>
      </w:r>
    </w:p>
  </w:footnote>
  <w:footnote w:type="continuationSeparator" w:id="0">
    <w:p w14:paraId="6FCE0CF7" w14:textId="77777777" w:rsidR="00FB6851" w:rsidRDefault="00FB6851" w:rsidP="00CC4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F01DC"/>
    <w:multiLevelType w:val="hybridMultilevel"/>
    <w:tmpl w:val="EC586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719"/>
    <w:rsid w:val="000662AF"/>
    <w:rsid w:val="001B792E"/>
    <w:rsid w:val="00404290"/>
    <w:rsid w:val="004D011B"/>
    <w:rsid w:val="006045B5"/>
    <w:rsid w:val="00682F4E"/>
    <w:rsid w:val="0069776C"/>
    <w:rsid w:val="007F2719"/>
    <w:rsid w:val="008111DB"/>
    <w:rsid w:val="00857FA3"/>
    <w:rsid w:val="00C3317D"/>
    <w:rsid w:val="00CC4E90"/>
    <w:rsid w:val="00F40883"/>
    <w:rsid w:val="00F41135"/>
    <w:rsid w:val="00FB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EC8DD"/>
  <w15:chartTrackingRefBased/>
  <w15:docId w15:val="{05E5544B-43DC-4BFF-8D97-CD7CF9502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11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9776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C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E90"/>
  </w:style>
  <w:style w:type="paragraph" w:styleId="Stopka">
    <w:name w:val="footer"/>
    <w:basedOn w:val="Normalny"/>
    <w:link w:val="StopkaZnak"/>
    <w:uiPriority w:val="99"/>
    <w:unhideWhenUsed/>
    <w:rsid w:val="00CC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E90"/>
  </w:style>
  <w:style w:type="paragraph" w:styleId="Tekstdymka">
    <w:name w:val="Balloon Text"/>
    <w:basedOn w:val="Normalny"/>
    <w:link w:val="TekstdymkaZnak"/>
    <w:uiPriority w:val="99"/>
    <w:semiHidden/>
    <w:unhideWhenUsed/>
    <w:rsid w:val="00404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2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.stawicka@oilwaw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Jeziółkowska</dc:creator>
  <cp:keywords/>
  <dc:description/>
  <cp:lastModifiedBy>Karolina J.</cp:lastModifiedBy>
  <cp:revision>7</cp:revision>
  <cp:lastPrinted>2020-02-07T10:53:00Z</cp:lastPrinted>
  <dcterms:created xsi:type="dcterms:W3CDTF">2020-01-14T18:44:00Z</dcterms:created>
  <dcterms:modified xsi:type="dcterms:W3CDTF">2020-02-19T19:28:00Z</dcterms:modified>
</cp:coreProperties>
</file>